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CF9" w:rsidRDefault="00CB4C09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tbl>
      <w:tblPr>
        <w:tblW w:w="572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640"/>
      </w:tblGrid>
      <w:tr w:rsidR="007B2CF9">
        <w:trPr>
          <w:trHeight w:val="4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第十一届全国品牌故事大赛广州赛区暨第八届广东省品牌故事大赛</w:t>
            </w:r>
          </w:p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演讲比赛获奖名单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</w:tr>
      <w:tr w:rsidR="007B2CF9">
        <w:trPr>
          <w:trHeight w:val="4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一等奖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广州白云国际机场客户服务中心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《爱如春风，伴您左右》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东方电气（广州）重型机器有限公司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《大国重器，华龙腾飞》</w:t>
            </w:r>
          </w:p>
        </w:tc>
      </w:tr>
      <w:tr w:rsidR="007B2CF9">
        <w:trPr>
          <w:trHeight w:val="4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二等奖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南方电网广东江门供电局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《以法“电”亮新征程》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中国移动通信集团广东有限公司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《心级服务，让爱连接》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广州白云山中一药业有限公司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《小家、大家和国家》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广州白云国际机场股份有限公司安检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护卫部</w:t>
            </w:r>
            <w:proofErr w:type="gramEnd"/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《春风安检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“琴”深意远》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中国移动通信集团广东有限公司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《用“心”跨越距离》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湖北金龙新材料有限公司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《做企业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找对人》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珠海凌达压缩机有限公司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《品牌强国，民族压缩机撑起大国脊梁》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南方电网广东计量中心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《计量逐光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电亮未来》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箭牌家居集团股份有限公司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《南国陶都铸精品，智慧卫浴入万家》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广州白云国际机场股份有限公司商业管理事业部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《白云机场商业，伴您春风出行》</w:t>
            </w:r>
          </w:p>
        </w:tc>
      </w:tr>
      <w:tr w:rsidR="007B2CF9">
        <w:trPr>
          <w:trHeight w:val="42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三等奖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广州白云国际机场二号航站区管理有限公司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《春风有我，芳华为你》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广州白云国际机场商旅服务有限公司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《民航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文旅—白云机场一站式文旅服务》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中建五局华南公司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《青春在“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一带一路”》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广东电网能源投资有限公司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《绿电脉动，“桩”点万家灯火》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惠州大亚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湾溢源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净水有限公司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《善水为本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沁润民心》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电力有限公司无锡供电分公司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《镜头下的白塔之夜》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湖北万松堂大健康医药集团有限公司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《大健康品牌故事的讲述者》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中国重汽集团湖北华威专用汽车制造有限公司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《华威驰乐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乐在驰骋》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电力有限公司常州供电分公司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《“球哥”的妙“棋”》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电力有限公司南京供电分公司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《一封跨越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3900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公里的感谢信》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中建五局华南公司广州分公司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《湾区“鸟巢”的智造之旅》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电力有限公司南京供电分公司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《在瓜乡“种”出幸福》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电力有限公司南通市海门区供电分公司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《冷库入田间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服务零距离》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电力有限公司徐州供电分公司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《光明之路》</w:t>
            </w:r>
          </w:p>
        </w:tc>
      </w:tr>
      <w:tr w:rsidR="007B2CF9">
        <w:trPr>
          <w:trHeight w:val="420"/>
        </w:trPr>
        <w:tc>
          <w:tcPr>
            <w:tcW w:w="255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电力有限公司徐州供电分公司</w:t>
            </w:r>
          </w:p>
        </w:tc>
        <w:tc>
          <w:tcPr>
            <w:tcW w:w="244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《金丝连接你我，点亮美好生活》</w:t>
            </w:r>
          </w:p>
        </w:tc>
      </w:tr>
    </w:tbl>
    <w:p w:rsidR="007B2CF9" w:rsidRDefault="007B2CF9">
      <w:pPr>
        <w:widowControl/>
        <w:jc w:val="left"/>
      </w:pPr>
    </w:p>
    <w:tbl>
      <w:tblPr>
        <w:tblW w:w="5755" w:type="pct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635"/>
      </w:tblGrid>
      <w:tr w:rsidR="007B2CF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第十一届全国品牌故事大赛广州赛区暨第八届广东省品牌故事大赛</w:t>
            </w:r>
          </w:p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微电影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比赛获奖名单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</w:tr>
      <w:tr w:rsidR="007B2CF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一等奖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中国移动通信集团广东有限公司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《用心生活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爱有温度》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南方电网广东广州供电局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《责任——抗击特大龙卷风抢修复电纪实》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东方电气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重型机器有限公司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《心怀国之大者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铸造国之重器》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南方电网广东梅州大埔供电局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《我们的魔术》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广州珠江钢琴集团股份有限公司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《珠江恺撒堡大赛响誉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载》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南方电网广东广州供电局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《老周的用电故事》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电力有限公司南通市海门区供电分公司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《海门爸爸》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箭牌家居集团股份有限公司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FAENZA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法恩莎＆著名设计师杨明洁的故事》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中国移动通信集团广东有限公司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5G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造梦人》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广州白云国际机场股份有限公司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《选择机场通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出行更轻松》</w:t>
            </w:r>
          </w:p>
        </w:tc>
      </w:tr>
      <w:tr w:rsidR="007B2CF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二等奖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南方电网广东梅州供电局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《冯家年夜饭》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南方电网广东广州供电局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《粤味飘香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情传一度—优质电力保供电的故事》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南方电网广东江门供电局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《一度电的五行》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南方电网广东湛江供电局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《北莉岛的故事》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南方电网广东广州供电局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《爸爸不说谎——乡村留守儿童的故事》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电力有限公司徐州供电分公司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《灯的方向》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电力有限公司南京供电分公司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《在希望的岛屿上》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国网浙江省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电力有限公司信息通信分公司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《平时即战时，网安即使命》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电力有限公司南通市海门区供电分公司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《零距离》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科顺防水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《服务科顺，让承诺有声》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广州白云国际机场股份有限公司消防救援支队（广东机场安保服务有限公司）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《机场安保人》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广州珠江钢琴集团股份有限公司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《女工匠顶起半边天》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中建五局华南公司广州分公司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《云游“城市街区式”校园》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国网浙江省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电力有限公司绍兴供电公司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《入画》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南方电网广东广州供电局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《跨越时代的坚守——曾志保密事迹》</w:t>
            </w:r>
          </w:p>
        </w:tc>
      </w:tr>
      <w:tr w:rsidR="007B2CF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三等奖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国网东海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县供电公司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《春天花会开》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电力有限公司连云港市赣榆区供电分公司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《跨越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4000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公里的爱》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广东海大集团股份有限公司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《鸿雁》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广州白云国际机场股份有限公司安检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护卫部</w:t>
            </w:r>
            <w:proofErr w:type="gramEnd"/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《客诉背后的故事》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国网浙江省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电力有限公司绍兴供电公司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《一墙之隔》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南方电网广东梅州平远供电局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《大山里的责任与传承》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齐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天电建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集团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《不靠谱的父亲》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南方电网广东广州供电局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《我是共产党员》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广州白云山何济公药业有限公司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《济世为公·何济公》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国网南通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供电公司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《一“桩”心事》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南方电网广东江门供电局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《尽责互助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乐享安全》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南方电网广东广州供电局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《千年古都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向光新生》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电力有限公司连云港供电分公司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《珍惜陪伴》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电力有限公司连云港供电分公司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《姓氏的秘密》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电力有限公司徐州供电分公司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《行不？行！》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中国能源建设集团广东火电工程有限公司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《星火》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广州白云山星群（药业）股份有限公司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《夏桑菊颗粒的前世今生》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国网南通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供电公司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《新愿》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广州白云国际机场二号航站区管理有限公司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Welcome to T2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电力有限公司连云港市赣榆区供电分公司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《闲不住的老电工》</w:t>
            </w:r>
          </w:p>
        </w:tc>
      </w:tr>
      <w:tr w:rsidR="007B2CF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优秀奖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广州白云国际机场商旅服务有限公司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《以梦为马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不负韶华—商旅青春日志》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电力有限公司无锡供电分公司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"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服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"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南方电网广东汕尾供电局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《我的爸爸》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中国能源建设集团广东火电工程有限公司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66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年述职报告》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广州白云机场航空运输服务分公司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《从心出发，为爱前行》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电力有限公司南京供电分公司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《蟹乡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蟹香》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电力有限公司常州供电分公司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《就做第一个》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南方电网广东梅州梅县供电局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《师父》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南通市通州区供电公司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《马凡的“麻烦”》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北京首都机场航空安保有限公司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《国门安检》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lastRenderedPageBreak/>
              <w:t>南方电网广东广州供电局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《她叫华安楼——历史建筑保护的故事》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南方电网广东湛江供电局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《一路有你》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南方电网广东惠州大亚湾供电局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《青春向党》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南方电网广东清远供电局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《不靠谱爸爸》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国网东海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县供电公司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《栀子花开》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箭牌家居集团股份有限公司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《我们都会老》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电力有限公司徐州供电分公司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《真旺号小剧场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反诈啦》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白云山中一药业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《初心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践行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担使命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抗疫路上承家风》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电力有限公司常州供电分公司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《高压线下的爱情》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电力有限公司连云港市赣榆区供电分公司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《晚宴》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电力有限公司徐州供电分公司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《芳华》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南方电网广东佛山高明供电局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《追》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广州白云山中一药业有限公司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《青廉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药廉》</w:t>
            </w:r>
          </w:p>
        </w:tc>
      </w:tr>
      <w:tr w:rsidR="007B2CF9">
        <w:trPr>
          <w:trHeight w:val="454"/>
        </w:trPr>
        <w:tc>
          <w:tcPr>
            <w:tcW w:w="2575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南方电网广东湛江供电局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《吴翔工作日记》</w:t>
            </w:r>
          </w:p>
        </w:tc>
      </w:tr>
    </w:tbl>
    <w:p w:rsidR="007B2CF9" w:rsidRDefault="007B2CF9">
      <w:pPr>
        <w:widowControl/>
        <w:jc w:val="left"/>
      </w:pPr>
    </w:p>
    <w:p w:rsidR="007B2CF9" w:rsidRDefault="007B2CF9">
      <w:pPr>
        <w:widowControl/>
        <w:jc w:val="left"/>
      </w:pPr>
    </w:p>
    <w:tbl>
      <w:tblPr>
        <w:tblW w:w="5738" w:type="pct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529"/>
      </w:tblGrid>
      <w:tr w:rsidR="007B2CF9">
        <w:trPr>
          <w:trHeight w:val="42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第十一届全国品牌故事大赛广州赛区暨第八届广东省品牌故事大赛</w:t>
            </w:r>
          </w:p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短视频比赛获奖名单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</w:tr>
      <w:tr w:rsidR="007B2CF9">
        <w:trPr>
          <w:trHeight w:val="42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一等奖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中国移动通信集团广东有限公司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《美丽乡村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“移”路随行》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国网浙江省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电力有限公司杭州市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钱塘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区供电公司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《流光岁月》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TCL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实业控股股份有限公司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《智敬生活》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电力有限公司连云港市赣榆区供电分公司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《战歌》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中国移动通信集团广东有限公司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《我的“移动”爸爸》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广东机场白云信息科技股份有限公司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《白云信科铁三角之售前管理的奇妙旅程》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广东电网能源投资有限公司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《绿色同行，共建未来》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嘉兴恒创电力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集团有限公司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《一路相伴》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广州白云空港设备技术发展有限公司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，让服务别开蹊径》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国网南通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《小风车与“大风车”》</w:t>
            </w:r>
          </w:p>
        </w:tc>
      </w:tr>
      <w:tr w:rsidR="007B2CF9">
        <w:trPr>
          <w:trHeight w:val="42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二等奖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电力有限公司无锡供电分公司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《“阿杆”小传》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电力有限公司南京供电分公司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《剪出乡村电力“红”图》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广州白云国际机场空港快线运输有限公司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《走啦，上车！》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电力有限公司徐州供电分公司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《路上的家》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电力有限公司连云港供电分公司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《番茄的故事》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广州白云机场航空运输服务分公司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《配载之声》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广州白云国际机场股份有限公司动力保障分公司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《白云机场电力的守门人》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南方电网广东江门供电局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《水滴石穿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功到自成》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国网浙江省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电力有限公司绍兴供电公司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《城市攀登者》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电力有限公司南京供电分公司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《守灯闹元宵》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电力有限公司徐州供电分公司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《闯入春天》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电力有限公司徐州供电分公司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《温度》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电力有限公司徐州供电分公司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《光的力量》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电力有限公司连云港市赣榆区供电分公司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《男友的超甜跑酷》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广州白云国际机场二号航站区管理有限公司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《欢迎来到白云机场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航站楼》</w:t>
            </w:r>
          </w:p>
        </w:tc>
      </w:tr>
      <w:tr w:rsidR="007B2CF9">
        <w:trPr>
          <w:trHeight w:val="42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三等奖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电力有限公司无锡供电分公司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《六十与他》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南方电网广东惠州龙门供电局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《深山的光和希望》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广州白云机场航空运输服务分公司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《悦享中转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为旅客提供优质服务》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国网浙江省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电力有限公司新昌县供电公司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《空中舞者》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南方电网广东电网客户服务中心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95598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为您服务（上线吧！靓仔）》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电力有限公司启东市供电分公司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《电靓好“丰”景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沃野绘“丰”光》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电力有限公司灌云县供电分公司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《全电厨房上岛》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电力有限公司南通市海门区供电分公司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《海门供电：守牢群众幸福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擦亮：“东洲”名片》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电力有限公司徐州供电分公司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《青书》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南方电网广东电网客户服务中心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95598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为您服务（电费“保卫”）》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国网浙江省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电力有限公司永嘉县供电公司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《大山里的“魔法课堂”》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南方电网广东佛山高明供电局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《功夫》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南方电网广东电网客户服务中心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95598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为您服务（歪了，找谁？）》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南方电网广东电网客户服务中心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95598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为您服务（报障“暖男”）》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电力有限公司连云港供电分公司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《伙伴》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惠州市江北电力工程有限公司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《惠电管家，您的科学用电管理专家》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广州白云国际机场商旅服务有限公司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《她是谁》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南方电网广东广州供电局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《电网特种作业变形金刚战队》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旭日商贸（中国）有限公司惠州真维斯电贸分公司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《绝对民牌，真维斯，真的更精彩！》</w:t>
            </w:r>
          </w:p>
        </w:tc>
      </w:tr>
      <w:tr w:rsidR="007B2CF9">
        <w:trPr>
          <w:trHeight w:val="425"/>
        </w:trPr>
        <w:tc>
          <w:tcPr>
            <w:tcW w:w="262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广东梅州磁性材料有限公司</w:t>
            </w:r>
          </w:p>
        </w:tc>
        <w:tc>
          <w:tcPr>
            <w:tcW w:w="2376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《筑梦前行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有您相伴》</w:t>
            </w:r>
          </w:p>
        </w:tc>
      </w:tr>
    </w:tbl>
    <w:p w:rsidR="007B2CF9" w:rsidRDefault="007B2CF9">
      <w:pPr>
        <w:widowControl/>
        <w:jc w:val="left"/>
      </w:pPr>
    </w:p>
    <w:tbl>
      <w:tblPr>
        <w:tblW w:w="572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868"/>
      </w:tblGrid>
      <w:tr w:rsidR="007B2CF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第十一届全国品牌故事大赛广州赛区暨第八届广东省品牌故事大赛</w:t>
            </w:r>
          </w:p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征文比赛获奖名单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</w:tr>
      <w:tr w:rsidR="007B2CF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一等奖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汽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大众汽车有限公司佛山分公司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《车之道，为大众——匠心打造品质，创卓越出行服务》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东方电气（广州）重型机器有限公司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《弧光燃梦守初心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重器报国担使命》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广州白云国际机场股份有限公司运行控制中心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《让生命之花重新绽放》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东方电气（广州）重型机器有限公司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《“核”力品牌赋能青春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奋楫笃行筑梦远航》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广州白云空港设备技术发展有限公司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《匠心的冶炼》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电力有限公司南京供电分公司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《有他们，就有灿烂的光芒》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科顺防水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《守护美好生活》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广州白云国际机场空港快线运输有限公司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《春风快线，为爱出发！》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广州番禺电缆集团有限公司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《番缆集团：怀匠心筑匠魂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守望万家灯光》</w:t>
            </w:r>
          </w:p>
        </w:tc>
      </w:tr>
      <w:tr w:rsidR="007B2CF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二等奖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国网浙江省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电力有限公司新昌县供电公司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《摘星星的人》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中国移动通信集团广东有限公司</w:t>
            </w:r>
          </w:p>
        </w:tc>
        <w:tc>
          <w:tcPr>
            <w:tcW w:w="2563" w:type="pct"/>
            <w:shd w:val="clear" w:color="auto" w:fill="auto"/>
            <w:noWrap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《海岛基站的“守护者”》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广州白云国际机场股份有限公司商业管理事业部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《十分忙碌，为白云机场商业十分美好》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中国能源建设集团广东火电工程有限公司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《岁月见证改革开放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年·电力》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广州白云国际机场股份有限公司飞行区管理部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《白云机场“智慧灯光”，情暖旅途》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电力有限公司连云港供电分公司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《四十年，一座岛》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电力有限公司徐州供电分公司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《金丝连接你我，点亮美好生活》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珠海凌达压缩机有限公司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《寻“凌”记》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南方电网广东电网能源发展有限公司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《情系电网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守护光明》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广州白云国际机场股份有限公司动力保障分公司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《愿做一道微光，照亮航班远航》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广东电网有限责任公司惠州大亚湾供电局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《“电顾问”护航“放心电”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赋能绿色石化产业高地高质量发展》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广州白云机场航空运输服务分公司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《“小故事，大服务”温暖回家路》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广东机场白云信息科技股份有限公司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《匠心打造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C6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运维品牌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构建白云智慧运维坚实底座》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国网南通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供电公司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《以赤子之心点亮智慧工厂》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广州白云国际机场股份有限公司运行控制中心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《智慧白云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春风行畅》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广州白云国际机场地勤服务有限公司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《春风如贵客，一到便繁华》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中建五局华南公司广州分公司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《锚定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"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优质交付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"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—中建五局瑞庆时代锂离子电池生产项目履约纪实》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中建五局华南公司广州分公司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《顺德“鸟巢”炼成记——顺德区德胜体育中心工程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一标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)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项目纪实》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广州三雅摩托车有限公司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《雍容雅步，三雅不凡》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惠州大亚湾溢源净水有限公司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《情浓于水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润泽万家》</w:t>
            </w:r>
          </w:p>
        </w:tc>
      </w:tr>
      <w:tr w:rsidR="007B2CF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三等奖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广州白云国际机场二号航站区管理有限公司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《胼手胝足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渡日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夜，砥砺前行扬底蕴》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电力有限公司灌南县供电分公司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《赋能特色田园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“电”亮乡村振兴》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国网浙江省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电力有限公司绍兴供电公司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《“枫桥经验”电力实践》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广州白云国际机场二号航站区管理有限公司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《真诚服务，让心倍甜》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中国移动通信集团广东有限公司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《他们，让更多人爱上了那片海》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广州珠江钢琴集团股份有限公司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《沉淀》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广州白云国际机场股份有限公司飞行区管理部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分钟，鏖战“不停航”》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旭日商贸（中国）有限公司惠州真维斯电贸分公司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《绝对民牌“真维斯，真的更精彩！”》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广州白云国际机场股份有限公司安检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护卫部</w:t>
            </w:r>
            <w:proofErr w:type="gramEnd"/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《春风白云下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空港绽芳华》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电力有限公司徐州供电分公司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《跨越十人桥》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南方电网广东广州供电局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《南方电网广东广州供电局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点亮城市的“月光宝盒”》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电力有限公司东海县供电分公司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《草根发明家的“电网人生”》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广东电网能源投资有限公司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《九分耕耘，一分收获》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-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大众汽车有限公司佛山分公司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《生而电动——藏在大众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ID.7 VIZZION</w: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背后的故事》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广州白云国际机场二号航站区管理有限公司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《白云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T2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–梦想开始的地方》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广州白云国际机场股份有限公司安检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护卫部</w:t>
            </w:r>
            <w:proofErr w:type="gramEnd"/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《春风服务，白云安检人的使命初心》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广州白云国际机场股份有限公司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《通通有你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一路相伴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一封机场通会员的来信》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电力有限公司启东市供电分公司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《党建引领服务优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小工具做成大产业》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电力有限公司南通市海门区供电分公司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《用为民初心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bidi="ar"/>
              </w:rPr>
              <w:t>行志愿大爱—记国网南通市海门区供电公司“通电东洲”共产党员服务队》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广东机场白云信息科技股份有限公司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《白云信科“航行家”自助登机设备助旅客智慧出行》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电力有限公司东海县供电分公司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《“大个子”书记样样行》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电力有限公司徐州供电分公司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《屋顶上的一片“蓝”》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电力有限公司徐州供电分公司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《为“番茄硅谷”插上科技“翅膀”》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电力有限公司徐州供电分公司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《杆塔上的“公租房”》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广州白云国际机场二号航站区管理有限公司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《春风送暖，智能白云》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广州白云国际机场股份有限公司安检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护卫部</w:t>
            </w:r>
            <w:proofErr w:type="gramEnd"/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《以“初心”铸就“匠心”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--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我与白云安检的春运故事》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电力有限公司连云港供电分公司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《凤凰窝的致富路》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南通市通州区供电公司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《电助力硕士夫妇实现“生态田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园梦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电力有限公司徐州供电分公司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《爱洒敬老院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情暖夕阳红》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广州白云国际机场有限公司公共区管理分公司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《白云有爱似春风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服务无微暖人心》</w:t>
            </w:r>
          </w:p>
        </w:tc>
      </w:tr>
      <w:tr w:rsidR="007B2CF9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优秀奖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中建六局华南建设有限公司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《“三措并举”解锁党建引领乡村振兴的“红色密码”》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广州白云机场航空运输服务分公司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《最后一公里的守护》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电力有限公司灌南县供电分公司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《“村”风逗人醉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飘香“电”相随》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中建六局华南建设有限公司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《乘大湾区潮涌之势谱新时代奋进凯歌》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广州白云国际机场股份有限公司安检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护卫部</w:t>
            </w:r>
            <w:proofErr w:type="gramEnd"/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《春风服务，情满旅途》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广州白云国际机场股份有限公司公共区管理分公司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《躬身绿水青山间，共建美丽新空港》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广州珠江钢琴集团股份有限公司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《心怀敬畏，笃行致远》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电力有限公司常州供电分公司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《乡村处处放光明》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电力有限公司徐州供电分公司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《守护那盏永不熄灭的心灯》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南方电网广东广州供电局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《工业遗产焕发新时代的光芒》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广州白云国际机场股份有限公司安检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护卫部</w:t>
            </w:r>
            <w:proofErr w:type="gramEnd"/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</w:rPr>
              <w:t>《聚焦“世界一流”价值引领，打造高质量发展卓越品牌》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电力有限公司无锡供电分公司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《零碳小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e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眼中的绿色新吴》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广州白云国际机场股份有限公司动力保障分公司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《让数据来跑腿，控漏止损降成本》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电力有限公司徐州供电分公司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《供电广播员准时“上线”！》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电力有限公司南京供电分公司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《与江共生，守望鹭鸟“家园”》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广州白云机场航空运输服务分公司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《舱单载梦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飞越山海》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电力有限公司徐州供电分公司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《骆马湖畔的电力哨兵》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箭牌家居集团股份有限公司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 w:hint="eastAsia"/>
                <w:sz w:val="17"/>
                <w:szCs w:val="17"/>
              </w:rPr>
              <w:t>《安华卫浴：挖掘卫浴空间想象力，打造年轻人的自由美学》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南方电网广东广州供电局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《打造粤港澳青少年交流品牌窗口的南网样本》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广东电网有限责任公司计量中心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《奋进新征程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计量勇担当》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国网浙江省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电力有限公司永嘉县供电公司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《这些孩子已经得到了翘首以盼的礼物，你们呢？》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国网江苏省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电力有限公司无锡供电分公司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《千年铁魂后的“电力情”》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南方电网广东惠州仲恺供电局陈江供电所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《“追求卓越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敢为人先”——奏响文化“主旋律”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激发内在“新活力”》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南方电网广东广州供电局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《用好红色资源，打造具有全国影响力的品牌展示窗口——以南方电网公司广州电力展示馆为例》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南方电网广东广州供电局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《打造“一馆两中心”电力地标矩阵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构建利益相关方新型沟通模式》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南方电网广东广州供电局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《打造世界领先柔直工程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服务大湾区高质量发展》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广州呢燕体育科技有限公司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《网球伴侣的前世今生》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南方电网广东广州供电局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《全国首个变电站景观及功能设计竞赛案例》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南方电网广东广州供电局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《加强品牌引领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推动南方电网品牌落地实践案例》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南方电网广东广州供电局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《创新广州“四办”举措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打造世界一流用电营商环境》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南方电网广东广州供电局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《数字电网服务数字政府案例》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南方电网广东江门供电局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《水滴石穿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功到自成》</w:t>
            </w:r>
          </w:p>
        </w:tc>
      </w:tr>
      <w:tr w:rsidR="007B2CF9">
        <w:trPr>
          <w:trHeight w:val="454"/>
        </w:trPr>
        <w:tc>
          <w:tcPr>
            <w:tcW w:w="2437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广州白云国际机场商旅服务有限公司</w:t>
            </w:r>
          </w:p>
        </w:tc>
        <w:tc>
          <w:tcPr>
            <w:tcW w:w="2563" w:type="pct"/>
            <w:shd w:val="clear" w:color="auto" w:fill="auto"/>
            <w:vAlign w:val="center"/>
          </w:tcPr>
          <w:p w:rsidR="007B2CF9" w:rsidRDefault="00CB4C0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《以梦为马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不负韶华—商旅青春日志》</w:t>
            </w:r>
          </w:p>
        </w:tc>
      </w:tr>
    </w:tbl>
    <w:p w:rsidR="007B2CF9" w:rsidRDefault="007B2CF9"/>
    <w:p w:rsidR="007B2CF9" w:rsidRDefault="007B2CF9"/>
    <w:tbl>
      <w:tblPr>
        <w:tblW w:w="572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993"/>
        <w:gridCol w:w="6504"/>
      </w:tblGrid>
      <w:tr w:rsidR="007B2CF9">
        <w:trPr>
          <w:trHeight w:val="46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F9" w:rsidRDefault="00CB4C09">
            <w:pPr>
              <w:widowControl/>
              <w:snapToGrid w:val="0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第十一届全国品牌故事大赛广州赛区暨第八届广东省品牌故事大赛</w:t>
            </w:r>
          </w:p>
          <w:p w:rsidR="007B2CF9" w:rsidRDefault="00CB4C09">
            <w:pPr>
              <w:widowControl/>
              <w:snapToGrid w:val="0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特别奖</w:t>
            </w:r>
          </w:p>
        </w:tc>
      </w:tr>
      <w:tr w:rsidR="007B2CF9">
        <w:trPr>
          <w:trHeight w:hRule="exact" w:val="510"/>
        </w:trPr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F9" w:rsidRDefault="00CB4C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奖项</w:t>
            </w:r>
          </w:p>
        </w:tc>
        <w:tc>
          <w:tcPr>
            <w:tcW w:w="3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F9" w:rsidRDefault="00CB4C0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7B2CF9">
        <w:trPr>
          <w:trHeight w:val="487"/>
        </w:trPr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F9" w:rsidRDefault="00CB4C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最佳支持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F9" w:rsidRDefault="00CB4C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箭牌家居集团股份有限公司</w:t>
            </w:r>
          </w:p>
        </w:tc>
      </w:tr>
      <w:tr w:rsidR="007B2CF9">
        <w:trPr>
          <w:trHeight w:val="460"/>
        </w:trPr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F9" w:rsidRDefault="00CB4C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最具人气团队</w:t>
            </w:r>
          </w:p>
        </w:tc>
        <w:tc>
          <w:tcPr>
            <w:tcW w:w="3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F9" w:rsidRDefault="00CB4C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广州白云国际机场股份有限公司</w:t>
            </w:r>
          </w:p>
        </w:tc>
      </w:tr>
      <w:tr w:rsidR="007B2CF9">
        <w:trPr>
          <w:trHeight w:val="460"/>
        </w:trPr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F9" w:rsidRDefault="00CB4C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最上镜团队</w:t>
            </w:r>
          </w:p>
        </w:tc>
        <w:tc>
          <w:tcPr>
            <w:tcW w:w="3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F9" w:rsidRDefault="00CB4C0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中国移动通信集团广东有限公司</w:t>
            </w:r>
          </w:p>
        </w:tc>
      </w:tr>
    </w:tbl>
    <w:p w:rsidR="007B2CF9" w:rsidRDefault="007B2CF9">
      <w:pPr>
        <w:widowControl/>
        <w:jc w:val="left"/>
      </w:pPr>
    </w:p>
    <w:p w:rsidR="007B2CF9" w:rsidRDefault="007B2CF9">
      <w:pPr>
        <w:widowControl/>
        <w:jc w:val="left"/>
      </w:pPr>
    </w:p>
    <w:sectPr w:rsidR="007B2CF9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FDD009F2-851D-474E-B2E5-C667BAA5DBF8}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  <w:embedRegular r:id="rId2" w:subsetted="1" w:fontKey="{51BEA068-E9EF-4D00-BA77-E6438E5E5E30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C0D18A10-5117-4881-99B9-3EB8654E686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U1Mzc5MzAzNTBiNDY2ZDY1N2ZiMmY1Yzk1ZTQ2YjUifQ=="/>
  </w:docVars>
  <w:rsids>
    <w:rsidRoot w:val="001648F2"/>
    <w:rsid w:val="00015AE4"/>
    <w:rsid w:val="000C020B"/>
    <w:rsid w:val="000F5F4C"/>
    <w:rsid w:val="000F67B4"/>
    <w:rsid w:val="0014375F"/>
    <w:rsid w:val="001648F2"/>
    <w:rsid w:val="001D4CAA"/>
    <w:rsid w:val="001E1A6D"/>
    <w:rsid w:val="001F0D9A"/>
    <w:rsid w:val="0022331A"/>
    <w:rsid w:val="00236C34"/>
    <w:rsid w:val="00277431"/>
    <w:rsid w:val="002A6294"/>
    <w:rsid w:val="002B52A0"/>
    <w:rsid w:val="00315C99"/>
    <w:rsid w:val="00352829"/>
    <w:rsid w:val="003A410A"/>
    <w:rsid w:val="003E6A17"/>
    <w:rsid w:val="00472313"/>
    <w:rsid w:val="004839CA"/>
    <w:rsid w:val="004943B0"/>
    <w:rsid w:val="005738F3"/>
    <w:rsid w:val="006C0F00"/>
    <w:rsid w:val="006C2A82"/>
    <w:rsid w:val="007568DB"/>
    <w:rsid w:val="00761269"/>
    <w:rsid w:val="00775CB4"/>
    <w:rsid w:val="007A2F92"/>
    <w:rsid w:val="007B2CF9"/>
    <w:rsid w:val="0085367D"/>
    <w:rsid w:val="00857842"/>
    <w:rsid w:val="008F1143"/>
    <w:rsid w:val="009C6268"/>
    <w:rsid w:val="00A846A3"/>
    <w:rsid w:val="00A90318"/>
    <w:rsid w:val="00B02DEF"/>
    <w:rsid w:val="00B40D7D"/>
    <w:rsid w:val="00C11035"/>
    <w:rsid w:val="00C12BB8"/>
    <w:rsid w:val="00C31979"/>
    <w:rsid w:val="00CB4C09"/>
    <w:rsid w:val="00D871E3"/>
    <w:rsid w:val="00D9307C"/>
    <w:rsid w:val="00DC149F"/>
    <w:rsid w:val="00E1126E"/>
    <w:rsid w:val="00EB67F0"/>
    <w:rsid w:val="00ED7A5C"/>
    <w:rsid w:val="00F71DF5"/>
    <w:rsid w:val="00F80E9A"/>
    <w:rsid w:val="00FD5A91"/>
    <w:rsid w:val="00FF4877"/>
    <w:rsid w:val="058F4D85"/>
    <w:rsid w:val="05F9301F"/>
    <w:rsid w:val="080D0F5D"/>
    <w:rsid w:val="08226FE2"/>
    <w:rsid w:val="0C5210C3"/>
    <w:rsid w:val="0E7D5B82"/>
    <w:rsid w:val="0E8E781B"/>
    <w:rsid w:val="1076277E"/>
    <w:rsid w:val="109E4EEF"/>
    <w:rsid w:val="12553A6C"/>
    <w:rsid w:val="14614FCB"/>
    <w:rsid w:val="15BA6327"/>
    <w:rsid w:val="17366644"/>
    <w:rsid w:val="19AD3805"/>
    <w:rsid w:val="21730232"/>
    <w:rsid w:val="27763A62"/>
    <w:rsid w:val="28386DA1"/>
    <w:rsid w:val="2A380589"/>
    <w:rsid w:val="2C273564"/>
    <w:rsid w:val="2E287697"/>
    <w:rsid w:val="2FA8151F"/>
    <w:rsid w:val="301461DC"/>
    <w:rsid w:val="30D22447"/>
    <w:rsid w:val="30D53BBD"/>
    <w:rsid w:val="315F4190"/>
    <w:rsid w:val="32DB6525"/>
    <w:rsid w:val="36B91A9C"/>
    <w:rsid w:val="38163439"/>
    <w:rsid w:val="384D61F9"/>
    <w:rsid w:val="38AE3EF9"/>
    <w:rsid w:val="3B856FF6"/>
    <w:rsid w:val="3BCE3132"/>
    <w:rsid w:val="3E000516"/>
    <w:rsid w:val="3FEE73B1"/>
    <w:rsid w:val="41792343"/>
    <w:rsid w:val="43727D75"/>
    <w:rsid w:val="46D71090"/>
    <w:rsid w:val="473C453F"/>
    <w:rsid w:val="4AFE33A6"/>
    <w:rsid w:val="4B2B6DA4"/>
    <w:rsid w:val="51231DDC"/>
    <w:rsid w:val="5225065E"/>
    <w:rsid w:val="54A16980"/>
    <w:rsid w:val="566455F9"/>
    <w:rsid w:val="56C16EFF"/>
    <w:rsid w:val="585A16E6"/>
    <w:rsid w:val="5C471564"/>
    <w:rsid w:val="622B650C"/>
    <w:rsid w:val="65BB65F4"/>
    <w:rsid w:val="666C509D"/>
    <w:rsid w:val="6A445335"/>
    <w:rsid w:val="6F0357BE"/>
    <w:rsid w:val="6F7A7103"/>
    <w:rsid w:val="6FD1766A"/>
    <w:rsid w:val="7545725C"/>
    <w:rsid w:val="75F43AAB"/>
    <w:rsid w:val="798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CE82E08-F9A0-4A52-932F-0DBB7F18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095F8F-5670-49DE-8B06-31207EF9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MSJ</dc:creator>
  <cp:lastModifiedBy>Administrator</cp:lastModifiedBy>
  <cp:revision>2</cp:revision>
  <cp:lastPrinted>2023-07-21T07:28:00Z</cp:lastPrinted>
  <dcterms:created xsi:type="dcterms:W3CDTF">2023-07-24T06:09:00Z</dcterms:created>
  <dcterms:modified xsi:type="dcterms:W3CDTF">2023-07-24T06:09:00Z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EC5684690594466E8649362C315AE167_13</vt:lpwstr>
  </property>
</Properties>
</file>